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25" w:rsidRDefault="00A57125" w:rsidP="00A57125">
      <w:pPr>
        <w:pStyle w:val="NormalWeb"/>
      </w:pPr>
      <w:r>
        <w:t>Access the following website for information provided by the Surgeon General on Physical Activity and Health. Please go to the Fact Sheets on Adolescents and Young Adults and browse the site for additional information.</w:t>
      </w:r>
      <w:r>
        <w:br/>
      </w:r>
      <w:hyperlink r:id="rId4" w:history="1">
        <w:r>
          <w:rPr>
            <w:rStyle w:val="Hyperlink"/>
          </w:rPr>
          <w:t>http://www.cdc.gov/nccdphp/sgr/sgr.htm</w:t>
        </w:r>
      </w:hyperlink>
    </w:p>
    <w:p w:rsidR="00A57125" w:rsidRDefault="00A57125" w:rsidP="00A57125">
      <w:pPr>
        <w:pStyle w:val="NormalWeb"/>
      </w:pPr>
      <w:r>
        <w:t>The President's Challenge Information:</w:t>
      </w:r>
    </w:p>
    <w:p w:rsidR="00A57125" w:rsidRDefault="00A57125" w:rsidP="00A57125">
      <w:pPr>
        <w:pStyle w:val="NormalWeb"/>
      </w:pPr>
      <w:hyperlink r:id="rId5" w:history="1">
        <w:r>
          <w:rPr>
            <w:rStyle w:val="Hyperlink"/>
          </w:rPr>
          <w:t>http://www.presidentschallenge.org/educators/program_details/physical_fitness_test.aspx</w:t>
        </w:r>
      </w:hyperlink>
      <w:r>
        <w:br/>
      </w:r>
      <w:r>
        <w:br/>
        <w:t xml:space="preserve">National Health Education Standards: </w:t>
      </w:r>
      <w:hyperlink r:id="rId6" w:history="1">
        <w:r>
          <w:rPr>
            <w:rStyle w:val="Hyperlink"/>
          </w:rPr>
          <w:t>http://www.cdc.gov/HealthyYouth/SHER/standards/index.htm</w:t>
        </w:r>
      </w:hyperlink>
    </w:p>
    <w:p w:rsidR="00A57125" w:rsidRDefault="00A57125" w:rsidP="00A57125">
      <w:pPr>
        <w:pStyle w:val="NormalWeb"/>
      </w:pPr>
      <w:r>
        <w:t>JAMA Article: Prevalence of High Body Mass Index in US and Adolescents, 2007-2008</w:t>
      </w:r>
    </w:p>
    <w:p w:rsidR="00A57125" w:rsidRDefault="00A57125" w:rsidP="00A57125">
      <w:pPr>
        <w:pStyle w:val="NormalWeb"/>
      </w:pPr>
      <w:hyperlink r:id="rId7" w:history="1">
        <w:r>
          <w:rPr>
            <w:rStyle w:val="Hyperlink"/>
          </w:rPr>
          <w:t>http://jama.ama-assn.org/cgi/content/full/303/3/242?ijkey=ImvVL7s53Zyps&amp;keytype=ref&amp;siteid=amajnls</w:t>
        </w:r>
      </w:hyperlink>
      <w:r>
        <w:br/>
      </w:r>
      <w:r>
        <w:br/>
        <w:t xml:space="preserve">In April 2005, a new Food Pyramid was developed. Please explore </w:t>
      </w:r>
      <w:hyperlink r:id="rId8" w:history="1">
        <w:r>
          <w:rPr>
            <w:rStyle w:val="Hyperlink"/>
          </w:rPr>
          <w:t>http://www.mypyramid.gov/</w:t>
        </w:r>
      </w:hyperlink>
      <w:r>
        <w:t xml:space="preserve"> for more information and a comparison with the "old" Food Pyramid, dietary guidelines and height/weight guidelines. </w:t>
      </w:r>
    </w:p>
    <w:p w:rsidR="00A57125" w:rsidRDefault="00A57125" w:rsidP="00A57125">
      <w:pPr>
        <w:pStyle w:val="NormalWeb"/>
      </w:pPr>
      <w:r>
        <w:t xml:space="preserve">DC: </w:t>
      </w:r>
      <w:proofErr w:type="spellStart"/>
      <w:r>
        <w:t>Morbitity</w:t>
      </w:r>
      <w:proofErr w:type="spellEnd"/>
      <w:r>
        <w:t xml:space="preserve"> and Mortality Weekly Report-Suicide </w:t>
      </w:r>
      <w:r>
        <w:br/>
      </w:r>
      <w:hyperlink r:id="rId9" w:history="1">
        <w:r>
          <w:rPr>
            <w:rStyle w:val="Hyperlink"/>
          </w:rPr>
          <w:t>http://www.cdc.gov/mmwr/PDF/wk/mm5322.pdf</w:t>
        </w:r>
      </w:hyperlink>
      <w:r>
        <w:br/>
      </w:r>
      <w:r>
        <w:br/>
        <w:t>CDC: Reducing Tobacco Use</w:t>
      </w:r>
      <w:r>
        <w:br/>
      </w:r>
      <w:hyperlink r:id="rId10" w:history="1">
        <w:r>
          <w:rPr>
            <w:rStyle w:val="Hyperlink"/>
          </w:rPr>
          <w:t>http://www.cdc.gov/mmwr/PDF/RR/RR4916.pdf</w:t>
        </w:r>
      </w:hyperlink>
      <w:r>
        <w:br/>
      </w:r>
      <w:r>
        <w:br/>
        <w:t>National Institute of Drug Abuse</w:t>
      </w:r>
      <w:r>
        <w:br/>
      </w:r>
      <w:hyperlink r:id="rId11" w:history="1">
        <w:r>
          <w:rPr>
            <w:rStyle w:val="Hyperlink"/>
          </w:rPr>
          <w:t>http://www.nida.nih.gov/</w:t>
        </w:r>
      </w:hyperlink>
      <w:r>
        <w:br/>
      </w:r>
      <w:r>
        <w:br/>
        <w:t>Browse the Parent/Teacher Section</w:t>
      </w:r>
      <w:r>
        <w:br/>
      </w:r>
      <w:r>
        <w:br/>
        <w:t>Follow the link to the following article:</w:t>
      </w:r>
      <w:r>
        <w:br/>
        <w:t xml:space="preserve">"Methamphetamine Use" </w:t>
      </w:r>
      <w:hyperlink r:id="rId12" w:history="1">
        <w:r>
          <w:rPr>
            <w:rStyle w:val="Hyperlink"/>
          </w:rPr>
          <w:t>http://www.drugabuse.gov/pdf/infofacts/Methamphetamine09.pdf</w:t>
        </w:r>
      </w:hyperlink>
      <w:r>
        <w:t xml:space="preserve"> </w:t>
      </w:r>
    </w:p>
    <w:p w:rsidR="00A57125" w:rsidRDefault="00A57125" w:rsidP="00A57125">
      <w:pPr>
        <w:pStyle w:val="NormalWeb"/>
      </w:pPr>
      <w:r>
        <w:t xml:space="preserve">Teen Abuse of the Painkiller </w:t>
      </w:r>
      <w:proofErr w:type="spellStart"/>
      <w:r>
        <w:t>Oxycontin</w:t>
      </w:r>
      <w:proofErr w:type="spellEnd"/>
      <w:r>
        <w:t xml:space="preserve"> on the Rise</w:t>
      </w:r>
    </w:p>
    <w:p w:rsidR="00A57125" w:rsidRDefault="00A57125" w:rsidP="00A57125">
      <w:pPr>
        <w:pStyle w:val="NormalWeb"/>
      </w:pPr>
      <w:hyperlink r:id="rId13" w:history="1">
        <w:r>
          <w:rPr>
            <w:rStyle w:val="Hyperlink"/>
          </w:rPr>
          <w:t>http://www.npr.org/templates/story/story.php?storyId=5061674</w:t>
        </w:r>
      </w:hyperlink>
    </w:p>
    <w:p w:rsidR="00A57125" w:rsidRDefault="00A57125" w:rsidP="00A57125">
      <w:pPr>
        <w:pStyle w:val="NormalWeb"/>
      </w:pPr>
      <w:r>
        <w:t xml:space="preserve">In 2008, California created California Health Standards. Please address one health standard in your lesson plan assignment. </w:t>
      </w:r>
      <w:hyperlink r:id="rId14" w:history="1">
        <w:r>
          <w:rPr>
            <w:rStyle w:val="Hyperlink"/>
          </w:rPr>
          <w:t>http://www.cde.ca.gov/be/st/ss/</w:t>
        </w:r>
      </w:hyperlink>
    </w:p>
    <w:p w:rsidR="00A57125" w:rsidRDefault="00A57125" w:rsidP="00A57125">
      <w:pPr>
        <w:pStyle w:val="NormalWeb"/>
      </w:pPr>
      <w:r>
        <w:t xml:space="preserve">California Healthy Kids Website-School Health Laws </w:t>
      </w:r>
      <w:r>
        <w:br/>
      </w:r>
      <w:hyperlink r:id="rId15" w:history="1">
        <w:r>
          <w:rPr>
            <w:rStyle w:val="Hyperlink"/>
          </w:rPr>
          <w:t>http://californiahealthykids.org</w:t>
        </w:r>
      </w:hyperlink>
      <w:r>
        <w:br/>
      </w:r>
      <w:r>
        <w:br/>
        <w:t xml:space="preserve">Federal Trade Commission- Search for Consumer Protection: </w:t>
      </w:r>
      <w:r>
        <w:br/>
      </w:r>
      <w:hyperlink r:id="rId16" w:history="1">
        <w:r>
          <w:rPr>
            <w:rStyle w:val="Hyperlink"/>
          </w:rPr>
          <w:t>http://www.ftc.gov</w:t>
        </w:r>
      </w:hyperlink>
      <w:r>
        <w:br/>
      </w:r>
      <w:r>
        <w:br/>
      </w:r>
      <w:proofErr w:type="gramStart"/>
      <w:r>
        <w:t>The</w:t>
      </w:r>
      <w:proofErr w:type="gramEnd"/>
      <w:r>
        <w:t xml:space="preserve"> following is a link to The Search Institute. Click on Developmental Assets on the right hand side of the page</w:t>
      </w:r>
      <w:proofErr w:type="gramStart"/>
      <w:r>
        <w:t>:</w:t>
      </w:r>
      <w:proofErr w:type="gramEnd"/>
      <w:r>
        <w:br/>
      </w:r>
      <w:hyperlink r:id="rId17" w:history="1">
        <w:r>
          <w:rPr>
            <w:rStyle w:val="Hyperlink"/>
          </w:rPr>
          <w:t>http://www.search-institute.org/</w:t>
        </w:r>
      </w:hyperlink>
    </w:p>
    <w:p w:rsidR="00A57125" w:rsidRDefault="00A57125" w:rsidP="00A57125">
      <w:pPr>
        <w:pStyle w:val="NormalWeb"/>
      </w:pPr>
      <w:r>
        <w:t xml:space="preserve">Pediatrics Article: School-related Issues </w:t>
      </w:r>
      <w:proofErr w:type="gramStart"/>
      <w:r>
        <w:t>Among</w:t>
      </w:r>
      <w:proofErr w:type="gramEnd"/>
      <w:r>
        <w:t xml:space="preserve"> HIV Infected Children</w:t>
      </w:r>
    </w:p>
    <w:p w:rsidR="00A57125" w:rsidRDefault="00A57125" w:rsidP="00A57125">
      <w:pPr>
        <w:pStyle w:val="NormalWeb"/>
      </w:pPr>
      <w:hyperlink r:id="rId18" w:history="1">
        <w:r>
          <w:rPr>
            <w:rStyle w:val="Hyperlink"/>
          </w:rPr>
          <w:t>http://pediatrics.aappublications.org/cgi/content/full/100/1/e8</w:t>
        </w:r>
      </w:hyperlink>
    </w:p>
    <w:p w:rsidR="00A57125" w:rsidRDefault="00A57125" w:rsidP="00A57125">
      <w:pPr>
        <w:pStyle w:val="NormalWeb"/>
      </w:pPr>
      <w:r>
        <w:t>Head Lice Resources:</w:t>
      </w:r>
    </w:p>
    <w:p w:rsidR="00A57125" w:rsidRDefault="00A57125" w:rsidP="00A57125">
      <w:pPr>
        <w:pStyle w:val="NormalWeb"/>
      </w:pPr>
      <w:hyperlink r:id="rId19" w:history="1">
        <w:r>
          <w:rPr>
            <w:rStyle w:val="Hyperlink"/>
          </w:rPr>
          <w:t>http://www.headlice.org</w:t>
        </w:r>
      </w:hyperlink>
    </w:p>
    <w:p w:rsidR="00A57125" w:rsidRDefault="00A57125" w:rsidP="00A57125">
      <w:pPr>
        <w:pStyle w:val="NormalWeb"/>
      </w:pPr>
      <w:hyperlink r:id="rId20" w:history="1">
        <w:r>
          <w:rPr>
            <w:rStyle w:val="Hyperlink"/>
          </w:rPr>
          <w:t>http://www.cdc.gov/lice/</w:t>
        </w:r>
      </w:hyperlink>
    </w:p>
    <w:p w:rsidR="00EF3E01" w:rsidRDefault="00A57125"/>
    <w:sectPr w:rsidR="00EF3E01" w:rsidSect="003F26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rsids>
    <w:rsidRoot w:val="00A57125"/>
    <w:rsid w:val="00386A25"/>
    <w:rsid w:val="003F26E5"/>
    <w:rsid w:val="00831E41"/>
    <w:rsid w:val="00A57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1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7125"/>
    <w:rPr>
      <w:color w:val="0000FF"/>
      <w:u w:val="single"/>
    </w:rPr>
  </w:style>
</w:styles>
</file>

<file path=word/webSettings.xml><?xml version="1.0" encoding="utf-8"?>
<w:webSettings xmlns:r="http://schemas.openxmlformats.org/officeDocument/2006/relationships" xmlns:w="http://schemas.openxmlformats.org/wordprocessingml/2006/main">
  <w:divs>
    <w:div w:id="596257199">
      <w:bodyDiv w:val="1"/>
      <w:marLeft w:val="0"/>
      <w:marRight w:val="0"/>
      <w:marTop w:val="0"/>
      <w:marBottom w:val="0"/>
      <w:divBdr>
        <w:top w:val="none" w:sz="0" w:space="0" w:color="auto"/>
        <w:left w:val="none" w:sz="0" w:space="0" w:color="auto"/>
        <w:bottom w:val="none" w:sz="0" w:space="0" w:color="auto"/>
        <w:right w:val="none" w:sz="0" w:space="0" w:color="auto"/>
      </w:divBdr>
    </w:div>
    <w:div w:id="13446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pyramid.gov/" TargetMode="External"/><Relationship Id="rId13" Type="http://schemas.openxmlformats.org/officeDocument/2006/relationships/hyperlink" Target="http://www.npr.org/templates/story/story.php?storyId=5061674" TargetMode="External"/><Relationship Id="rId18" Type="http://schemas.openxmlformats.org/officeDocument/2006/relationships/hyperlink" Target="http://pediatrics.aappublications.org/cgi/content/full/100/1/e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jama.ama-assn.org/cgi/content/full/303/3/242?ijkey=ImvVL7s53Zyps&amp;keytype=ref&amp;siteid=amajnls" TargetMode="External"/><Relationship Id="rId12" Type="http://schemas.openxmlformats.org/officeDocument/2006/relationships/hyperlink" Target="http://www.drugabuse.gov/pdf/infofacts/Methamphetamine09.pdf" TargetMode="External"/><Relationship Id="rId17" Type="http://schemas.openxmlformats.org/officeDocument/2006/relationships/hyperlink" Target="http://www.search-institute.org/" TargetMode="External"/><Relationship Id="rId2" Type="http://schemas.openxmlformats.org/officeDocument/2006/relationships/settings" Target="settings.xml"/><Relationship Id="rId16" Type="http://schemas.openxmlformats.org/officeDocument/2006/relationships/hyperlink" Target="http://www.ftc.gov/" TargetMode="External"/><Relationship Id="rId20" Type="http://schemas.openxmlformats.org/officeDocument/2006/relationships/hyperlink" Target="http://www.cdc.gov/lice/" TargetMode="External"/><Relationship Id="rId1" Type="http://schemas.openxmlformats.org/officeDocument/2006/relationships/styles" Target="styles.xml"/><Relationship Id="rId6" Type="http://schemas.openxmlformats.org/officeDocument/2006/relationships/hyperlink" Target="http://www.cdc.gov/HealthyYouth/SHER/standards/index.htm" TargetMode="External"/><Relationship Id="rId11" Type="http://schemas.openxmlformats.org/officeDocument/2006/relationships/hyperlink" Target="http://www.nida.nih.gov/" TargetMode="External"/><Relationship Id="rId5" Type="http://schemas.openxmlformats.org/officeDocument/2006/relationships/hyperlink" Target="http://www.presidentschallenge.org/educators/program_details/physical_fitness_test.aspx" TargetMode="External"/><Relationship Id="rId15" Type="http://schemas.openxmlformats.org/officeDocument/2006/relationships/hyperlink" Target="http://californiahealthykids.org/" TargetMode="External"/><Relationship Id="rId10" Type="http://schemas.openxmlformats.org/officeDocument/2006/relationships/hyperlink" Target="http://www.cdc.gov/mmwr/PDF/RR/RR4916.pdf" TargetMode="External"/><Relationship Id="rId19" Type="http://schemas.openxmlformats.org/officeDocument/2006/relationships/hyperlink" Target="http://www.headlice.org" TargetMode="External"/><Relationship Id="rId4" Type="http://schemas.openxmlformats.org/officeDocument/2006/relationships/hyperlink" Target="http://www.cdc.gov/nccdphp/sgr/sgr.htm" TargetMode="External"/><Relationship Id="rId9" Type="http://schemas.openxmlformats.org/officeDocument/2006/relationships/hyperlink" Target="http://www.cdc.gov/mmwr/PDF/wk/mm5322.pdf" TargetMode="External"/><Relationship Id="rId14" Type="http://schemas.openxmlformats.org/officeDocument/2006/relationships/hyperlink" Target="http://www.cde.ca.gov/be/st/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2622</Characters>
  <Application>Microsoft Office Word</Application>
  <DocSecurity>0</DocSecurity>
  <Lines>21</Lines>
  <Paragraphs>6</Paragraphs>
  <ScaleCrop>false</ScaleCrop>
  <Company>Microsoft</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Capellino</dc:creator>
  <cp:lastModifiedBy>Tami Capellino</cp:lastModifiedBy>
  <cp:revision>1</cp:revision>
  <dcterms:created xsi:type="dcterms:W3CDTF">2010-11-05T18:25:00Z</dcterms:created>
  <dcterms:modified xsi:type="dcterms:W3CDTF">2010-11-05T18:27:00Z</dcterms:modified>
</cp:coreProperties>
</file>